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2556"/>
        <w:gridCol w:w="3364"/>
        <w:gridCol w:w="3402"/>
        <w:gridCol w:w="3119"/>
        <w:gridCol w:w="3118"/>
      </w:tblGrid>
      <w:tr w:rsidR="008143EB" w:rsidRPr="00AF2F1A" w:rsidTr="00A32ECE">
        <w:trPr>
          <w:trHeight w:val="675"/>
        </w:trPr>
        <w:tc>
          <w:tcPr>
            <w:tcW w:w="15559" w:type="dxa"/>
            <w:gridSpan w:val="5"/>
          </w:tcPr>
          <w:p w:rsidR="008143EB" w:rsidRPr="008143EB" w:rsidRDefault="008143EB" w:rsidP="008675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43EB">
              <w:rPr>
                <w:rFonts w:ascii="Times New Roman" w:hAnsi="Times New Roman" w:cs="Times New Roman"/>
                <w:b/>
                <w:sz w:val="36"/>
                <w:szCs w:val="36"/>
              </w:rPr>
              <w:t>МОУ «Средняя школа №70»</w:t>
            </w:r>
            <w:r w:rsidR="00E029B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2015-16 учебный год</w:t>
            </w:r>
            <w:bookmarkStart w:id="0" w:name="_GoBack"/>
            <w:bookmarkEnd w:id="0"/>
          </w:p>
        </w:tc>
      </w:tr>
      <w:tr w:rsidR="008675FF" w:rsidRPr="00AF2F1A" w:rsidTr="008675FF">
        <w:trPr>
          <w:trHeight w:val="675"/>
        </w:trPr>
        <w:tc>
          <w:tcPr>
            <w:tcW w:w="2556" w:type="dxa"/>
            <w:vMerge w:val="restart"/>
          </w:tcPr>
          <w:p w:rsidR="008675FF" w:rsidRPr="00AF2F1A" w:rsidRDefault="008675FF" w:rsidP="00544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F1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обучающихся</w:t>
            </w:r>
            <w:r w:rsidR="0054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F2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показавших высокую результативность в муниципальных мероприятиях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66" w:type="dxa"/>
            <w:gridSpan w:val="2"/>
          </w:tcPr>
          <w:p w:rsidR="008675FF" w:rsidRPr="00AF2F1A" w:rsidRDefault="008675FF" w:rsidP="00867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F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призеров</w:t>
            </w:r>
          </w:p>
          <w:p w:rsidR="008675FF" w:rsidRPr="00AF2F1A" w:rsidRDefault="008675FF" w:rsidP="00867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2F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указанием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названий </w:t>
            </w:r>
            <w:r w:rsidRPr="00AF2F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мероприятий)</w:t>
            </w:r>
          </w:p>
        </w:tc>
        <w:tc>
          <w:tcPr>
            <w:tcW w:w="6237" w:type="dxa"/>
            <w:gridSpan w:val="2"/>
          </w:tcPr>
          <w:p w:rsidR="008675FF" w:rsidRPr="00AF2F1A" w:rsidRDefault="008675FF" w:rsidP="00867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F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</w:t>
            </w:r>
          </w:p>
          <w:p w:rsidR="008675FF" w:rsidRPr="00AF2F1A" w:rsidRDefault="008675FF" w:rsidP="00867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2F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 указанием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названий </w:t>
            </w:r>
            <w:r w:rsidRPr="00AF2F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мероприятий)</w:t>
            </w:r>
          </w:p>
        </w:tc>
      </w:tr>
      <w:tr w:rsidR="008675FF" w:rsidRPr="00AF2F1A" w:rsidTr="008675FF">
        <w:trPr>
          <w:trHeight w:val="675"/>
        </w:trPr>
        <w:tc>
          <w:tcPr>
            <w:tcW w:w="2556" w:type="dxa"/>
            <w:vMerge/>
          </w:tcPr>
          <w:p w:rsidR="008675FF" w:rsidRPr="00AF2F1A" w:rsidRDefault="008675FF" w:rsidP="0086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</w:tcPr>
          <w:p w:rsidR="008675FF" w:rsidRPr="00AF2F1A" w:rsidRDefault="008675FF" w:rsidP="0086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F1A">
              <w:rPr>
                <w:rFonts w:ascii="Times New Roman" w:hAnsi="Times New Roman" w:cs="Times New Roman"/>
                <w:b/>
                <w:sz w:val="24"/>
                <w:szCs w:val="24"/>
              </w:rPr>
              <w:t>Личные</w:t>
            </w:r>
          </w:p>
        </w:tc>
        <w:tc>
          <w:tcPr>
            <w:tcW w:w="3402" w:type="dxa"/>
          </w:tcPr>
          <w:p w:rsidR="008675FF" w:rsidRPr="00AF2F1A" w:rsidRDefault="008675FF" w:rsidP="0086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F1A"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Командные</w:t>
            </w:r>
          </w:p>
        </w:tc>
        <w:tc>
          <w:tcPr>
            <w:tcW w:w="3119" w:type="dxa"/>
          </w:tcPr>
          <w:p w:rsidR="008675FF" w:rsidRPr="00AF2F1A" w:rsidRDefault="008675FF" w:rsidP="0086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F1A">
              <w:rPr>
                <w:rFonts w:ascii="Times New Roman" w:hAnsi="Times New Roman" w:cs="Times New Roman"/>
                <w:b/>
                <w:sz w:val="24"/>
                <w:szCs w:val="24"/>
              </w:rPr>
              <w:t>Личные</w:t>
            </w:r>
          </w:p>
        </w:tc>
        <w:tc>
          <w:tcPr>
            <w:tcW w:w="3118" w:type="dxa"/>
          </w:tcPr>
          <w:p w:rsidR="008675FF" w:rsidRPr="00AF2F1A" w:rsidRDefault="008675FF" w:rsidP="0086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F2F1A">
              <w:rPr>
                <w:rFonts w:ascii="Times New Roman" w:hAnsi="Times New Roman" w:cs="Times New Roman"/>
                <w:b/>
                <w:sz w:val="24"/>
                <w:szCs w:val="24"/>
              </w:rPr>
              <w:t>омандные</w:t>
            </w:r>
          </w:p>
        </w:tc>
      </w:tr>
      <w:tr w:rsidR="008675FF" w:rsidTr="008675FF">
        <w:tc>
          <w:tcPr>
            <w:tcW w:w="2556" w:type="dxa"/>
          </w:tcPr>
          <w:p w:rsidR="008675FF" w:rsidRDefault="008675FF" w:rsidP="008675FF">
            <w:pPr>
              <w:rPr>
                <w:b/>
              </w:rPr>
            </w:pPr>
            <w:r w:rsidRPr="00AF2F1A">
              <w:rPr>
                <w:b/>
              </w:rPr>
              <w:t>- спортивной направленности</w:t>
            </w:r>
          </w:p>
          <w:p w:rsidR="008675FF" w:rsidRPr="00AF2F1A" w:rsidRDefault="008675FF" w:rsidP="008675FF">
            <w:pPr>
              <w:rPr>
                <w:b/>
              </w:rPr>
            </w:pPr>
          </w:p>
        </w:tc>
        <w:tc>
          <w:tcPr>
            <w:tcW w:w="3364" w:type="dxa"/>
          </w:tcPr>
          <w:p w:rsidR="008675FF" w:rsidRDefault="003F048B" w:rsidP="003F04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«Юный водитель транспортных средств категории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» (призеры) 2 человека</w:t>
            </w:r>
          </w:p>
          <w:p w:rsidR="00313D72" w:rsidRPr="003F048B" w:rsidRDefault="00313D72" w:rsidP="003F04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соревнования по военно-спортивному многоборью, посвященные памяти сотрудников СОБР, погибших при выполнении служебных обязанностей. (Призер в личном первенстве по стрельбе) 1 человек</w:t>
            </w:r>
          </w:p>
        </w:tc>
        <w:tc>
          <w:tcPr>
            <w:tcW w:w="3402" w:type="dxa"/>
          </w:tcPr>
          <w:p w:rsidR="008675FF" w:rsidRDefault="008675FF" w:rsidP="00A97CC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8037E">
              <w:rPr>
                <w:rFonts w:ascii="Times New Roman" w:hAnsi="Times New Roman" w:cs="Times New Roman"/>
              </w:rPr>
              <w:t>Легкоатлетическая эстафета на приз В. В. Терешковой (группа А)</w:t>
            </w:r>
          </w:p>
          <w:p w:rsidR="00A97CCB" w:rsidRPr="00E8037E" w:rsidRDefault="00A97CCB" w:rsidP="00A97CC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Всероссийского конкурса юных инспекторов движения «Безопасное колесо» (призеры) 5 человек</w:t>
            </w:r>
          </w:p>
        </w:tc>
        <w:tc>
          <w:tcPr>
            <w:tcW w:w="3119" w:type="dxa"/>
          </w:tcPr>
          <w:p w:rsidR="008675FF" w:rsidRPr="00313D72" w:rsidRDefault="00313D72" w:rsidP="00313D7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соревнования по военно-спортивному многоборью, посвященные памяти сотрудников СОБР, погибших при выполнении служебных обязанностей. (</w:t>
            </w:r>
            <w:r>
              <w:rPr>
                <w:rFonts w:ascii="Times New Roman" w:hAnsi="Times New Roman" w:cs="Times New Roman"/>
              </w:rPr>
              <w:t>Победитель</w:t>
            </w:r>
            <w:r>
              <w:rPr>
                <w:rFonts w:ascii="Times New Roman" w:hAnsi="Times New Roman" w:cs="Times New Roman"/>
              </w:rPr>
              <w:t xml:space="preserve"> в личном первенстве</w:t>
            </w:r>
            <w:r>
              <w:rPr>
                <w:rFonts w:ascii="Times New Roman" w:hAnsi="Times New Roman" w:cs="Times New Roman"/>
              </w:rPr>
              <w:t xml:space="preserve"> по гиревому спорту</w:t>
            </w:r>
            <w:r>
              <w:rPr>
                <w:rFonts w:ascii="Times New Roman" w:hAnsi="Times New Roman" w:cs="Times New Roman"/>
              </w:rPr>
              <w:t>) 1 человек</w:t>
            </w:r>
          </w:p>
        </w:tc>
        <w:tc>
          <w:tcPr>
            <w:tcW w:w="3118" w:type="dxa"/>
          </w:tcPr>
          <w:p w:rsidR="008675FF" w:rsidRPr="00CA0C99" w:rsidRDefault="008675FF" w:rsidP="008675FF">
            <w:pPr>
              <w:rPr>
                <w:rFonts w:ascii="Times New Roman" w:hAnsi="Times New Roman" w:cs="Times New Roman"/>
              </w:rPr>
            </w:pPr>
          </w:p>
        </w:tc>
      </w:tr>
      <w:tr w:rsidR="008675FF" w:rsidTr="008675FF">
        <w:tc>
          <w:tcPr>
            <w:tcW w:w="2556" w:type="dxa"/>
          </w:tcPr>
          <w:p w:rsidR="008675FF" w:rsidRDefault="008675FF" w:rsidP="008675FF">
            <w:pPr>
              <w:rPr>
                <w:b/>
              </w:rPr>
            </w:pPr>
            <w:r w:rsidRPr="00AF2F1A">
              <w:rPr>
                <w:b/>
              </w:rPr>
              <w:t>-интеллектуальной напр</w:t>
            </w:r>
            <w:r>
              <w:rPr>
                <w:b/>
              </w:rPr>
              <w:t>а</w:t>
            </w:r>
            <w:r w:rsidRPr="00AF2F1A">
              <w:rPr>
                <w:b/>
              </w:rPr>
              <w:t xml:space="preserve">вленности </w:t>
            </w:r>
          </w:p>
          <w:p w:rsidR="008675FF" w:rsidRPr="00AF2F1A" w:rsidRDefault="008675FF" w:rsidP="008675FF">
            <w:pPr>
              <w:rPr>
                <w:b/>
              </w:rPr>
            </w:pPr>
          </w:p>
        </w:tc>
        <w:tc>
          <w:tcPr>
            <w:tcW w:w="3364" w:type="dxa"/>
          </w:tcPr>
          <w:p w:rsidR="008675FF" w:rsidRPr="00CA0C99" w:rsidRDefault="008675FF" w:rsidP="0086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675FF" w:rsidRPr="00CA0C99" w:rsidRDefault="008675FF" w:rsidP="0086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675FF" w:rsidRPr="006E6118" w:rsidRDefault="006E6118" w:rsidP="006E61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Третьи городские дни науки и техники. Лего-конкурс «Мой любимый город» 1 человек</w:t>
            </w:r>
          </w:p>
        </w:tc>
        <w:tc>
          <w:tcPr>
            <w:tcW w:w="3118" w:type="dxa"/>
          </w:tcPr>
          <w:p w:rsidR="008675FF" w:rsidRPr="00CA0C99" w:rsidRDefault="008675FF" w:rsidP="008675FF">
            <w:pPr>
              <w:rPr>
                <w:rFonts w:ascii="Times New Roman" w:hAnsi="Times New Roman" w:cs="Times New Roman"/>
              </w:rPr>
            </w:pPr>
          </w:p>
        </w:tc>
      </w:tr>
      <w:tr w:rsidR="008675FF" w:rsidTr="008675FF">
        <w:trPr>
          <w:trHeight w:val="941"/>
        </w:trPr>
        <w:tc>
          <w:tcPr>
            <w:tcW w:w="2556" w:type="dxa"/>
          </w:tcPr>
          <w:p w:rsidR="008675FF" w:rsidRDefault="008675FF" w:rsidP="008675FF">
            <w:pPr>
              <w:rPr>
                <w:b/>
              </w:rPr>
            </w:pPr>
            <w:r w:rsidRPr="00AF2F1A">
              <w:rPr>
                <w:b/>
              </w:rPr>
              <w:t>- творческой направленности</w:t>
            </w:r>
          </w:p>
          <w:p w:rsidR="008675FF" w:rsidRPr="00AF2F1A" w:rsidRDefault="008675FF" w:rsidP="008675FF">
            <w:pPr>
              <w:rPr>
                <w:b/>
              </w:rPr>
            </w:pPr>
          </w:p>
        </w:tc>
        <w:tc>
          <w:tcPr>
            <w:tcW w:w="3364" w:type="dxa"/>
          </w:tcPr>
          <w:p w:rsidR="008675FF" w:rsidRDefault="008675FF" w:rsidP="001A77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8037E">
              <w:rPr>
                <w:rFonts w:ascii="Times New Roman" w:hAnsi="Times New Roman" w:cs="Times New Roman"/>
              </w:rPr>
              <w:t>Третий городской конкурс детского рисунка «Все мы разные, но права у нас одни» (призеры) 1 человек</w:t>
            </w:r>
          </w:p>
          <w:p w:rsidR="00F53B78" w:rsidRDefault="00F53B78" w:rsidP="001A77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изобразительного и декоративно прикладного творчества «Мой любимый мультгерой» (призер)</w:t>
            </w:r>
            <w:r w:rsidR="00BD795C">
              <w:rPr>
                <w:rFonts w:ascii="Times New Roman" w:hAnsi="Times New Roman" w:cs="Times New Roman"/>
              </w:rPr>
              <w:t xml:space="preserve"> 1 чел.</w:t>
            </w:r>
          </w:p>
          <w:p w:rsidR="00BD795C" w:rsidRDefault="00BD795C" w:rsidP="001A77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конкурс-выставка декоративно-прикладного творчества «Новогодний и рождественский сувенир» (призеры) 2 человека</w:t>
            </w:r>
          </w:p>
          <w:p w:rsidR="00A010E6" w:rsidRDefault="00A010E6" w:rsidP="001A77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010E6">
              <w:rPr>
                <w:rFonts w:ascii="Times New Roman" w:hAnsi="Times New Roman" w:cs="Times New Roman"/>
              </w:rPr>
              <w:lastRenderedPageBreak/>
              <w:t>Городской конкурс вокального творчества «Отчизну славим свою»</w:t>
            </w:r>
            <w:r>
              <w:rPr>
                <w:rFonts w:ascii="Times New Roman" w:hAnsi="Times New Roman" w:cs="Times New Roman"/>
              </w:rPr>
              <w:t xml:space="preserve"> (призеры) 2 человека</w:t>
            </w:r>
          </w:p>
          <w:p w:rsidR="001A77F2" w:rsidRDefault="001A77F2" w:rsidP="001A77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фотографии «Профи»</w:t>
            </w:r>
            <w:r>
              <w:rPr>
                <w:rFonts w:ascii="Times New Roman" w:hAnsi="Times New Roman" w:cs="Times New Roman"/>
              </w:rPr>
              <w:t xml:space="preserve"> (призер</w:t>
            </w:r>
            <w:r>
              <w:rPr>
                <w:rFonts w:ascii="Times New Roman" w:hAnsi="Times New Roman" w:cs="Times New Roman"/>
              </w:rPr>
              <w:t>) 1 человек</w:t>
            </w:r>
          </w:p>
          <w:p w:rsidR="001A77F2" w:rsidRPr="00A010E6" w:rsidRDefault="00BF280C" w:rsidP="001A77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прикладного и изобразительного творчества «Спасатель глазами детей» (призеры) 2 человека</w:t>
            </w:r>
          </w:p>
          <w:p w:rsidR="00BD795C" w:rsidRPr="00774B06" w:rsidRDefault="00BD795C" w:rsidP="00BD795C">
            <w:pPr>
              <w:pStyle w:val="a4"/>
              <w:ind w:left="79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675FF" w:rsidRDefault="00635A60" w:rsidP="00C104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Городской конкурс видеороликов «Охота на работу» (призеры) 8 человек</w:t>
            </w:r>
          </w:p>
          <w:p w:rsidR="009036EE" w:rsidRDefault="009036EE" w:rsidP="00C104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036EE">
              <w:rPr>
                <w:rFonts w:ascii="Times New Roman" w:hAnsi="Times New Roman" w:cs="Times New Roman"/>
              </w:rPr>
              <w:t>Городской конкурс вокального творчества «Отчизну славим свою»</w:t>
            </w:r>
            <w:r>
              <w:rPr>
                <w:rFonts w:ascii="Times New Roman" w:hAnsi="Times New Roman" w:cs="Times New Roman"/>
              </w:rPr>
              <w:t xml:space="preserve"> (призеры) ансамбль 12 человек</w:t>
            </w:r>
          </w:p>
          <w:p w:rsidR="00C1046C" w:rsidRPr="00E10125" w:rsidRDefault="00C1046C" w:rsidP="00C104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10125">
              <w:rPr>
                <w:rFonts w:ascii="Times New Roman" w:hAnsi="Times New Roman" w:cs="Times New Roman"/>
              </w:rPr>
              <w:t>Городской конк</w:t>
            </w:r>
            <w:r>
              <w:rPr>
                <w:rFonts w:ascii="Times New Roman" w:hAnsi="Times New Roman" w:cs="Times New Roman"/>
              </w:rPr>
              <w:t>урс «Мы в</w:t>
            </w:r>
            <w:r w:rsidRPr="00E10125">
              <w:rPr>
                <w:rFonts w:ascii="Times New Roman" w:hAnsi="Times New Roman" w:cs="Times New Roman"/>
              </w:rPr>
              <w:t>месте» песни на  английско</w:t>
            </w:r>
            <w:r>
              <w:rPr>
                <w:rFonts w:ascii="Times New Roman" w:hAnsi="Times New Roman" w:cs="Times New Roman"/>
              </w:rPr>
              <w:t>м, французс</w:t>
            </w:r>
            <w:r>
              <w:rPr>
                <w:rFonts w:ascii="Times New Roman" w:hAnsi="Times New Roman" w:cs="Times New Roman"/>
              </w:rPr>
              <w:t>ком, немецком языках (призеры</w:t>
            </w:r>
            <w:r>
              <w:rPr>
                <w:rFonts w:ascii="Times New Roman" w:hAnsi="Times New Roman" w:cs="Times New Roman"/>
              </w:rPr>
              <w:t>) ансамбль 12 человек</w:t>
            </w:r>
          </w:p>
          <w:p w:rsidR="00C1046C" w:rsidRPr="009036EE" w:rsidRDefault="00C1046C" w:rsidP="00C104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74B06" w:rsidRPr="00E369DB" w:rsidRDefault="00774B06" w:rsidP="00E369D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369DB">
              <w:rPr>
                <w:rFonts w:ascii="Times New Roman" w:hAnsi="Times New Roman" w:cs="Times New Roman"/>
              </w:rPr>
              <w:t xml:space="preserve">Городской конкурс изобразительного и декоративно прикладного творчества «Мой любимый мультгерой» </w:t>
            </w:r>
            <w:r w:rsidRPr="00E369DB">
              <w:rPr>
                <w:rFonts w:ascii="Times New Roman" w:hAnsi="Times New Roman" w:cs="Times New Roman"/>
              </w:rPr>
              <w:t>(победитель) 1 человек</w:t>
            </w:r>
          </w:p>
          <w:p w:rsidR="00E369DB" w:rsidRDefault="00E369DB" w:rsidP="00E369D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фотографии «Профи» (победитель) 1 человек</w:t>
            </w:r>
          </w:p>
          <w:p w:rsidR="002E5EE6" w:rsidRDefault="002E5EE6" w:rsidP="00E369D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E5EE6">
              <w:rPr>
                <w:rFonts w:ascii="Times New Roman" w:hAnsi="Times New Roman" w:cs="Times New Roman"/>
              </w:rPr>
              <w:t xml:space="preserve">Городской конкурс прикладного и изобразительного искусства Фармацевтической </w:t>
            </w:r>
            <w:r w:rsidRPr="002E5EE6">
              <w:rPr>
                <w:rFonts w:ascii="Times New Roman" w:hAnsi="Times New Roman" w:cs="Times New Roman"/>
              </w:rPr>
              <w:lastRenderedPageBreak/>
              <w:t>компании</w:t>
            </w:r>
            <w:r>
              <w:rPr>
                <w:rFonts w:ascii="Times New Roman" w:hAnsi="Times New Roman" w:cs="Times New Roman"/>
              </w:rPr>
              <w:t xml:space="preserve"> (победитель) 1 человек</w:t>
            </w:r>
          </w:p>
          <w:p w:rsidR="00F570DF" w:rsidRPr="002E5EE6" w:rsidRDefault="00F570DF" w:rsidP="00E369D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по пожарной безопасности «Помни каждый гражданин спасенья номер 01» (победитель) 1 человек</w:t>
            </w:r>
          </w:p>
          <w:p w:rsidR="008675FF" w:rsidRPr="00774B06" w:rsidRDefault="00774B06" w:rsidP="00774B06">
            <w:pPr>
              <w:ind w:left="33"/>
              <w:rPr>
                <w:rFonts w:ascii="Times New Roman" w:hAnsi="Times New Roman" w:cs="Times New Roman"/>
              </w:rPr>
            </w:pPr>
            <w:r w:rsidRPr="00774B06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3118" w:type="dxa"/>
          </w:tcPr>
          <w:p w:rsidR="000942E9" w:rsidRDefault="000942E9" w:rsidP="000942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Городской фестиваль конкурса певческого мастерства «Поющая осень» Номинации: «Эстрадный вокал», «Академический вокал» 10 человек</w:t>
            </w:r>
          </w:p>
          <w:p w:rsidR="00E10125" w:rsidRPr="00E10125" w:rsidRDefault="00E10125" w:rsidP="000942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10125">
              <w:rPr>
                <w:rFonts w:ascii="Times New Roman" w:hAnsi="Times New Roman" w:cs="Times New Roman"/>
              </w:rPr>
              <w:t>Городской конк</w:t>
            </w:r>
            <w:r w:rsidR="00C1046C">
              <w:rPr>
                <w:rFonts w:ascii="Times New Roman" w:hAnsi="Times New Roman" w:cs="Times New Roman"/>
              </w:rPr>
              <w:t>урс «Мы в</w:t>
            </w:r>
            <w:r w:rsidRPr="00E10125">
              <w:rPr>
                <w:rFonts w:ascii="Times New Roman" w:hAnsi="Times New Roman" w:cs="Times New Roman"/>
              </w:rPr>
              <w:t>месте» песни на  английско</w:t>
            </w:r>
            <w:r>
              <w:rPr>
                <w:rFonts w:ascii="Times New Roman" w:hAnsi="Times New Roman" w:cs="Times New Roman"/>
              </w:rPr>
              <w:t>м, французском, немецком языках (победители) ансамбль 12 человек</w:t>
            </w:r>
          </w:p>
          <w:p w:rsidR="00774B06" w:rsidRDefault="00774B06" w:rsidP="00774B06">
            <w:pPr>
              <w:pStyle w:val="a4"/>
              <w:ind w:left="393"/>
              <w:rPr>
                <w:rFonts w:ascii="Times New Roman" w:hAnsi="Times New Roman" w:cs="Times New Roman"/>
              </w:rPr>
            </w:pPr>
          </w:p>
          <w:p w:rsidR="008675FF" w:rsidRPr="000942E9" w:rsidRDefault="000942E9" w:rsidP="000942E9">
            <w:pPr>
              <w:pStyle w:val="a4"/>
              <w:ind w:left="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8675FF" w:rsidTr="008675FF">
        <w:trPr>
          <w:trHeight w:val="1264"/>
        </w:trPr>
        <w:tc>
          <w:tcPr>
            <w:tcW w:w="2556" w:type="dxa"/>
          </w:tcPr>
          <w:p w:rsidR="008675FF" w:rsidRDefault="008675FF" w:rsidP="008675FF">
            <w:pPr>
              <w:rPr>
                <w:b/>
              </w:rPr>
            </w:pPr>
            <w:r w:rsidRPr="00AF2F1A">
              <w:rPr>
                <w:b/>
              </w:rPr>
              <w:lastRenderedPageBreak/>
              <w:t>-гражданско-патриотической направленности</w:t>
            </w:r>
          </w:p>
          <w:p w:rsidR="008675FF" w:rsidRPr="00AF2F1A" w:rsidRDefault="008675FF" w:rsidP="008675FF">
            <w:pPr>
              <w:rPr>
                <w:b/>
              </w:rPr>
            </w:pPr>
          </w:p>
        </w:tc>
        <w:tc>
          <w:tcPr>
            <w:tcW w:w="3364" w:type="dxa"/>
          </w:tcPr>
          <w:p w:rsidR="008675FF" w:rsidRPr="004D06DD" w:rsidRDefault="004D06DD" w:rsidP="004D06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гражданско-патриотической лирики «Как жить и плакать без тебя» (призеры) 2 человека</w:t>
            </w:r>
          </w:p>
        </w:tc>
        <w:tc>
          <w:tcPr>
            <w:tcW w:w="3402" w:type="dxa"/>
          </w:tcPr>
          <w:p w:rsidR="008675FF" w:rsidRPr="00654A7A" w:rsidRDefault="00D30FF5" w:rsidP="00654A7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54A7A">
              <w:rPr>
                <w:rFonts w:ascii="Times New Roman" w:hAnsi="Times New Roman" w:cs="Times New Roman"/>
              </w:rPr>
              <w:t>Профилактический проект «Будь в теме» в рамках городского фестиваля «Будь частью хорошего» (призеры) 10 человек</w:t>
            </w:r>
          </w:p>
        </w:tc>
        <w:tc>
          <w:tcPr>
            <w:tcW w:w="3119" w:type="dxa"/>
          </w:tcPr>
          <w:p w:rsidR="008675FF" w:rsidRPr="00CA0C99" w:rsidRDefault="008675FF" w:rsidP="0086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675FF" w:rsidRPr="00622A3E" w:rsidRDefault="008675FF" w:rsidP="00622A3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622A3E">
              <w:rPr>
                <w:rFonts w:ascii="Times New Roman" w:hAnsi="Times New Roman" w:cs="Times New Roman"/>
              </w:rPr>
              <w:t>Несение почетного караула на Посту №1 (оценка «5»)</w:t>
            </w:r>
          </w:p>
          <w:p w:rsidR="008675FF" w:rsidRPr="00CA0C99" w:rsidRDefault="008675FF" w:rsidP="00867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отряд 20 человек</w:t>
            </w:r>
          </w:p>
        </w:tc>
      </w:tr>
      <w:tr w:rsidR="008675FF" w:rsidTr="008675FF">
        <w:trPr>
          <w:trHeight w:val="1748"/>
        </w:trPr>
        <w:tc>
          <w:tcPr>
            <w:tcW w:w="2556" w:type="dxa"/>
          </w:tcPr>
          <w:p w:rsidR="008675FF" w:rsidRDefault="008675FF" w:rsidP="008675FF">
            <w:pPr>
              <w:rPr>
                <w:b/>
              </w:rPr>
            </w:pPr>
            <w:r w:rsidRPr="00AF2F1A">
              <w:rPr>
                <w:b/>
              </w:rPr>
              <w:t xml:space="preserve">-краеведческой и экологической направленности </w:t>
            </w:r>
          </w:p>
          <w:p w:rsidR="008675FF" w:rsidRPr="00AF2F1A" w:rsidRDefault="008675FF" w:rsidP="008675FF">
            <w:pPr>
              <w:rPr>
                <w:b/>
              </w:rPr>
            </w:pPr>
          </w:p>
        </w:tc>
        <w:tc>
          <w:tcPr>
            <w:tcW w:w="3364" w:type="dxa"/>
          </w:tcPr>
          <w:p w:rsidR="008675FF" w:rsidRPr="00374CA7" w:rsidRDefault="00374CA7" w:rsidP="00374CA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природоохранный конкурс –</w:t>
            </w:r>
            <w:r w:rsidR="00351E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акция «Пернатая радуга» (призер</w:t>
            </w:r>
            <w:r w:rsidR="00AD3EF5">
              <w:rPr>
                <w:rFonts w:ascii="Times New Roman" w:hAnsi="Times New Roman" w:cs="Times New Roman"/>
              </w:rPr>
              <w:t>ы</w:t>
            </w:r>
            <w:r w:rsidR="005419DD">
              <w:rPr>
                <w:rFonts w:ascii="Times New Roman" w:hAnsi="Times New Roman" w:cs="Times New Roman"/>
              </w:rPr>
              <w:t>)</w:t>
            </w:r>
            <w:r w:rsidR="00AD3EF5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  <w:r w:rsidR="00AD3EF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402" w:type="dxa"/>
          </w:tcPr>
          <w:p w:rsidR="008675FF" w:rsidRPr="00AE64F7" w:rsidRDefault="00AE64F7" w:rsidP="00AE64F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научно-практическая конференция «Отечество» (призеры) 2 человека</w:t>
            </w:r>
          </w:p>
        </w:tc>
        <w:tc>
          <w:tcPr>
            <w:tcW w:w="3119" w:type="dxa"/>
          </w:tcPr>
          <w:p w:rsidR="008675FF" w:rsidRPr="00CA0C99" w:rsidRDefault="008675FF" w:rsidP="0086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675FF" w:rsidRPr="00622A3E" w:rsidRDefault="0005255E" w:rsidP="00622A3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интеллектуально-краеведческая игра «Город, в котором я живу» (победители) команда 8 человек</w:t>
            </w:r>
          </w:p>
        </w:tc>
      </w:tr>
    </w:tbl>
    <w:p w:rsidR="00A96108" w:rsidRPr="007C1814" w:rsidRDefault="00A96108" w:rsidP="007541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96108" w:rsidRPr="007C1814" w:rsidSect="00A84CF9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B73"/>
    <w:multiLevelType w:val="hybridMultilevel"/>
    <w:tmpl w:val="4FE45C2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01106D8"/>
    <w:multiLevelType w:val="hybridMultilevel"/>
    <w:tmpl w:val="F234670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3E0326A"/>
    <w:multiLevelType w:val="hybridMultilevel"/>
    <w:tmpl w:val="B854FD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2A13F4"/>
    <w:multiLevelType w:val="hybridMultilevel"/>
    <w:tmpl w:val="14A43DAA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F3F4BA0"/>
    <w:multiLevelType w:val="hybridMultilevel"/>
    <w:tmpl w:val="9DEA90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017336"/>
    <w:multiLevelType w:val="hybridMultilevel"/>
    <w:tmpl w:val="B5BEF0E4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422B3822"/>
    <w:multiLevelType w:val="hybridMultilevel"/>
    <w:tmpl w:val="DDFC8E8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CFD4519"/>
    <w:multiLevelType w:val="hybridMultilevel"/>
    <w:tmpl w:val="A6989E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0F390B"/>
    <w:multiLevelType w:val="hybridMultilevel"/>
    <w:tmpl w:val="AA2288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21155C"/>
    <w:multiLevelType w:val="hybridMultilevel"/>
    <w:tmpl w:val="91CA7680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04F644E"/>
    <w:multiLevelType w:val="hybridMultilevel"/>
    <w:tmpl w:val="B5FAB1C8"/>
    <w:lvl w:ilvl="0" w:tplc="1E76F91E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3D16FE9"/>
    <w:multiLevelType w:val="hybridMultilevel"/>
    <w:tmpl w:val="9BF45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194CD4"/>
    <w:multiLevelType w:val="hybridMultilevel"/>
    <w:tmpl w:val="DDFC8E8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98D5B40"/>
    <w:multiLevelType w:val="hybridMultilevel"/>
    <w:tmpl w:val="1B669DDC"/>
    <w:lvl w:ilvl="0" w:tplc="270A2E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33E"/>
    <w:rsid w:val="0005255E"/>
    <w:rsid w:val="000942E9"/>
    <w:rsid w:val="00107EFE"/>
    <w:rsid w:val="001A77F2"/>
    <w:rsid w:val="002E5EE6"/>
    <w:rsid w:val="00313D72"/>
    <w:rsid w:val="003302AE"/>
    <w:rsid w:val="00351E31"/>
    <w:rsid w:val="00363139"/>
    <w:rsid w:val="00374CA7"/>
    <w:rsid w:val="003C395A"/>
    <w:rsid w:val="003F048B"/>
    <w:rsid w:val="004D06DD"/>
    <w:rsid w:val="005419DD"/>
    <w:rsid w:val="00544231"/>
    <w:rsid w:val="005F21CA"/>
    <w:rsid w:val="00622A3E"/>
    <w:rsid w:val="00635A60"/>
    <w:rsid w:val="00654A7A"/>
    <w:rsid w:val="0068250D"/>
    <w:rsid w:val="006E6118"/>
    <w:rsid w:val="007541C2"/>
    <w:rsid w:val="00774B06"/>
    <w:rsid w:val="007C1814"/>
    <w:rsid w:val="008143EB"/>
    <w:rsid w:val="008675FF"/>
    <w:rsid w:val="008D3642"/>
    <w:rsid w:val="009036EE"/>
    <w:rsid w:val="009D0B50"/>
    <w:rsid w:val="00A010E6"/>
    <w:rsid w:val="00A32001"/>
    <w:rsid w:val="00A84CF9"/>
    <w:rsid w:val="00A96108"/>
    <w:rsid w:val="00A97CCB"/>
    <w:rsid w:val="00AD3EF5"/>
    <w:rsid w:val="00AE47AA"/>
    <w:rsid w:val="00AE64F7"/>
    <w:rsid w:val="00BD795C"/>
    <w:rsid w:val="00BF280C"/>
    <w:rsid w:val="00C1046C"/>
    <w:rsid w:val="00CA0C99"/>
    <w:rsid w:val="00D30FF5"/>
    <w:rsid w:val="00E029B2"/>
    <w:rsid w:val="00E10125"/>
    <w:rsid w:val="00E369DB"/>
    <w:rsid w:val="00E8037E"/>
    <w:rsid w:val="00F53B78"/>
    <w:rsid w:val="00F570DF"/>
    <w:rsid w:val="00FC291E"/>
    <w:rsid w:val="00FD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2016-06-03T10:04:00Z</cp:lastPrinted>
  <dcterms:created xsi:type="dcterms:W3CDTF">2016-06-01T07:38:00Z</dcterms:created>
  <dcterms:modified xsi:type="dcterms:W3CDTF">2016-06-03T10:15:00Z</dcterms:modified>
</cp:coreProperties>
</file>